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0BF9D" w14:textId="77777777" w:rsidR="00B5254C" w:rsidRDefault="00B5254C" w:rsidP="00B5254C">
      <w:pPr>
        <w:pStyle w:val="font7"/>
        <w:bidi/>
        <w:spacing w:before="0" w:beforeAutospacing="0" w:after="0" w:afterAutospacing="0"/>
        <w:jc w:val="center"/>
        <w:textAlignment w:val="baseline"/>
        <w:rPr>
          <w:rFonts w:ascii="orig_assistantlight" w:hAnsi="orig_assistantlight" w:cs="Arial"/>
          <w:color w:val="000000"/>
          <w:spacing w:val="7"/>
          <w:bdr w:val="none" w:sz="0" w:space="0" w:color="auto" w:frame="1"/>
          <w:rtl/>
        </w:rPr>
      </w:pPr>
      <w:r>
        <w:rPr>
          <w:rFonts w:ascii="orig_assistantlight" w:hAnsi="orig_assistantlight" w:cs="Arial" w:hint="cs"/>
          <w:color w:val="000000"/>
          <w:spacing w:val="7"/>
          <w:bdr w:val="none" w:sz="0" w:space="0" w:color="auto" w:frame="1"/>
          <w:rtl/>
        </w:rPr>
        <w:t>תקנון הסטודיו יוגה נינה</w:t>
      </w:r>
    </w:p>
    <w:p w14:paraId="34060202" w14:textId="77777777" w:rsidR="00B5254C" w:rsidRDefault="00B5254C" w:rsidP="00B5254C">
      <w:pPr>
        <w:pStyle w:val="font7"/>
        <w:bidi/>
        <w:spacing w:before="0" w:beforeAutospacing="0" w:after="0" w:afterAutospacing="0"/>
        <w:jc w:val="center"/>
        <w:textAlignment w:val="baseline"/>
        <w:rPr>
          <w:rFonts w:ascii="orig_assistantlight" w:hAnsi="orig_assistantlight" w:cs="Arial"/>
          <w:color w:val="000000"/>
          <w:spacing w:val="7"/>
          <w:bdr w:val="none" w:sz="0" w:space="0" w:color="auto" w:frame="1"/>
          <w:rtl/>
        </w:rPr>
      </w:pPr>
    </w:p>
    <w:p w14:paraId="3507AC8E" w14:textId="114C10C4" w:rsidR="00B5254C" w:rsidRDefault="00B5254C" w:rsidP="00B5254C">
      <w:pPr>
        <w:pStyle w:val="font7"/>
        <w:bidi/>
        <w:spacing w:before="0" w:beforeAutospacing="0" w:after="0" w:afterAutospacing="0"/>
        <w:jc w:val="center"/>
        <w:textAlignment w:val="baseline"/>
        <w:rPr>
          <w:rFonts w:ascii="Arial" w:hAnsi="Arial" w:cs="Arial"/>
          <w:color w:val="000000"/>
        </w:rPr>
      </w:pPr>
      <w:r>
        <w:rPr>
          <w:rStyle w:val="wixui-rich-texttext"/>
          <w:rFonts w:ascii="orig_assistantlight" w:eastAsiaTheme="majorEastAsia" w:hAnsi="orig_assistantlight" w:cs="Arial"/>
          <w:color w:val="000000"/>
          <w:spacing w:val="7"/>
          <w:bdr w:val="none" w:sz="0" w:space="0" w:color="auto" w:frame="1"/>
          <w:rtl/>
        </w:rPr>
        <w:t xml:space="preserve">התקנון תקף החל מיום הראשון במרץ </w:t>
      </w:r>
      <w:r>
        <w:rPr>
          <w:rStyle w:val="wixui-rich-texttext"/>
          <w:rFonts w:ascii="orig_assistantlight" w:eastAsiaTheme="majorEastAsia" w:hAnsi="orig_assistantlight" w:cs="Arial" w:hint="cs"/>
          <w:color w:val="000000"/>
          <w:spacing w:val="7"/>
          <w:bdr w:val="none" w:sz="0" w:space="0" w:color="auto" w:frame="1"/>
          <w:rtl/>
        </w:rPr>
        <w:t>2023</w:t>
      </w:r>
    </w:p>
    <w:p w14:paraId="0273909E" w14:textId="78F206B6"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 xml:space="preserve">1. שיעורי היוגה מפורסמים מראש בלוח שיעורים באתר הסטודיו והינם </w:t>
      </w:r>
      <w:r>
        <w:rPr>
          <w:rStyle w:val="wixui-rich-texttext"/>
          <w:rFonts w:ascii="Arial" w:eastAsiaTheme="majorEastAsia" w:hAnsi="Arial" w:cs="Arial" w:hint="cs"/>
          <w:color w:val="000000"/>
          <w:sz w:val="27"/>
          <w:szCs w:val="27"/>
          <w:bdr w:val="none" w:sz="0" w:space="0" w:color="auto" w:frame="1"/>
          <w:rtl/>
        </w:rPr>
        <w:t xml:space="preserve">90 </w:t>
      </w:r>
      <w:r>
        <w:rPr>
          <w:rStyle w:val="wixui-rich-texttext"/>
          <w:rFonts w:ascii="Arial" w:eastAsiaTheme="majorEastAsia" w:hAnsi="Arial" w:cs="Arial"/>
          <w:color w:val="000000"/>
          <w:sz w:val="27"/>
          <w:szCs w:val="27"/>
          <w:bdr w:val="none" w:sz="0" w:space="0" w:color="auto" w:frame="1"/>
          <w:rtl/>
        </w:rPr>
        <w:t>דקות, הנהלת הסטודיו רשאית להוסיף ולשנות שיעורים בהתאם לצרכים שלה. השיעורים מתקיימים בסטודיו ו/או (בהתאם להוראות משרדי הממשלה השונים) באונליין.</w:t>
      </w:r>
    </w:p>
    <w:p w14:paraId="267FA663"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Fonts w:ascii="Arial" w:hAnsi="Arial" w:cs="Arial"/>
          <w:color w:val="000000"/>
          <w:sz w:val="27"/>
          <w:szCs w:val="27"/>
          <w:rtl/>
        </w:rPr>
        <w:t> </w:t>
      </w:r>
    </w:p>
    <w:p w14:paraId="483A6B6C" w14:textId="3887F348" w:rsidR="00B5254C" w:rsidRDefault="00B5254C" w:rsidP="00B5254C">
      <w:pPr>
        <w:pStyle w:val="font8"/>
        <w:bidi/>
        <w:spacing w:before="0" w:beforeAutospacing="0" w:after="0" w:afterAutospacing="0"/>
        <w:textAlignment w:val="baseline"/>
        <w:rPr>
          <w:rStyle w:val="wixui-rich-texttext"/>
          <w:rFonts w:ascii="Arial" w:eastAsiaTheme="majorEastAsia" w:hAnsi="Arial" w:cs="Arial"/>
          <w:color w:val="000000"/>
          <w:sz w:val="27"/>
          <w:szCs w:val="27"/>
          <w:bdr w:val="none" w:sz="0" w:space="0" w:color="auto" w:frame="1"/>
          <w:rtl/>
        </w:rPr>
      </w:pPr>
      <w:r>
        <w:rPr>
          <w:rStyle w:val="wixui-rich-texttext"/>
          <w:rFonts w:ascii="Arial" w:eastAsiaTheme="majorEastAsia" w:hAnsi="Arial" w:cs="Arial"/>
          <w:color w:val="000000"/>
          <w:sz w:val="27"/>
          <w:szCs w:val="27"/>
          <w:bdr w:val="none" w:sz="0" w:space="0" w:color="auto" w:frame="1"/>
          <w:rtl/>
        </w:rPr>
        <w:t xml:space="preserve">2. תשלום לשיעור יכול להיות חד פעמי ועל בסיס מקום פנוי או באמצעות מנויים שונים כפי המפורט </w:t>
      </w:r>
      <w:r>
        <w:rPr>
          <w:rStyle w:val="wixui-rich-texttext"/>
          <w:rFonts w:ascii="Arial" w:eastAsiaTheme="majorEastAsia" w:hAnsi="Arial" w:cs="Arial" w:hint="cs"/>
          <w:color w:val="000000"/>
          <w:sz w:val="27"/>
          <w:szCs w:val="27"/>
          <w:bdr w:val="none" w:sz="0" w:space="0" w:color="auto" w:frame="1"/>
          <w:rtl/>
        </w:rPr>
        <w:t>באתר.</w:t>
      </w:r>
    </w:p>
    <w:p w14:paraId="027C31AF"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p>
    <w:p w14:paraId="0437E9BA" w14:textId="6D895E94"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hint="cs"/>
          <w:color w:val="000000"/>
          <w:sz w:val="27"/>
          <w:szCs w:val="27"/>
          <w:bdr w:val="none" w:sz="0" w:space="0" w:color="auto" w:frame="1"/>
          <w:rtl/>
        </w:rPr>
        <w:t xml:space="preserve">במנוי </w:t>
      </w:r>
      <w:r>
        <w:rPr>
          <w:rStyle w:val="wixui-rich-texttext"/>
          <w:rFonts w:ascii="Arial" w:eastAsiaTheme="majorEastAsia" w:hAnsi="Arial" w:cs="Arial"/>
          <w:color w:val="000000"/>
          <w:sz w:val="27"/>
          <w:szCs w:val="27"/>
          <w:bdr w:val="none" w:sz="0" w:space="0" w:color="auto" w:frame="1"/>
          <w:rtl/>
        </w:rPr>
        <w:t>מתחדש – התשלום בהוראת קבע שאינה תופסת את מסגרת האשראי למשך שנה</w:t>
      </w:r>
      <w:r>
        <w:rPr>
          <w:rStyle w:val="wixui-rich-texttext"/>
          <w:rFonts w:ascii="Arial" w:eastAsiaTheme="majorEastAsia" w:hAnsi="Arial" w:cs="Arial" w:hint="cs"/>
          <w:color w:val="000000"/>
          <w:sz w:val="27"/>
          <w:szCs w:val="27"/>
          <w:bdr w:val="none" w:sz="0" w:space="0" w:color="auto" w:frame="1"/>
          <w:rtl/>
        </w:rPr>
        <w:t xml:space="preserve"> או חצי שנה</w:t>
      </w:r>
      <w:r>
        <w:rPr>
          <w:rStyle w:val="wixui-rich-texttext"/>
          <w:rFonts w:ascii="Arial" w:eastAsiaTheme="majorEastAsia" w:hAnsi="Arial" w:cs="Arial"/>
          <w:color w:val="000000"/>
          <w:sz w:val="27"/>
          <w:szCs w:val="27"/>
          <w:bdr w:val="none" w:sz="0" w:space="0" w:color="auto" w:frame="1"/>
          <w:rtl/>
        </w:rPr>
        <w:t>.</w:t>
      </w:r>
    </w:p>
    <w:p w14:paraId="700E2FBA" w14:textId="65964714"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 xml:space="preserve">התחייבות מנוי מתחדש למינימום </w:t>
      </w:r>
      <w:r>
        <w:rPr>
          <w:rStyle w:val="wixui-rich-texttext"/>
          <w:rFonts w:ascii="Arial" w:eastAsiaTheme="majorEastAsia" w:hAnsi="Arial" w:cs="Arial" w:hint="cs"/>
          <w:color w:val="000000"/>
          <w:sz w:val="27"/>
          <w:szCs w:val="27"/>
          <w:bdr w:val="none" w:sz="0" w:space="0" w:color="auto" w:frame="1"/>
          <w:rtl/>
        </w:rPr>
        <w:t xml:space="preserve">6 </w:t>
      </w:r>
      <w:r>
        <w:rPr>
          <w:rStyle w:val="wixui-rich-texttext"/>
          <w:rFonts w:ascii="Arial" w:eastAsiaTheme="majorEastAsia" w:hAnsi="Arial" w:cs="Arial"/>
          <w:color w:val="000000"/>
          <w:sz w:val="27"/>
          <w:szCs w:val="27"/>
          <w:bdr w:val="none" w:sz="0" w:space="0" w:color="auto" w:frame="1"/>
          <w:rtl/>
        </w:rPr>
        <w:t>חודשים, לאחר מכן ניתן לעצור מנוי בהתראה של חודש תשלום מראש</w:t>
      </w:r>
      <w:r>
        <w:rPr>
          <w:rStyle w:val="wixui-rich-texttext"/>
          <w:rFonts w:ascii="Arial" w:eastAsiaTheme="majorEastAsia" w:hAnsi="Arial" w:cs="Arial" w:hint="cs"/>
          <w:color w:val="000000"/>
          <w:sz w:val="27"/>
          <w:szCs w:val="27"/>
          <w:bdr w:val="none" w:sz="0" w:space="0" w:color="auto" w:frame="1"/>
          <w:rtl/>
        </w:rPr>
        <w:t xml:space="preserve"> ולשלם את ההפרש בין המנוי השנתי לחצי שנתי</w:t>
      </w:r>
      <w:r>
        <w:rPr>
          <w:rStyle w:val="wixui-rich-texttext"/>
          <w:rFonts w:ascii="Arial" w:eastAsiaTheme="majorEastAsia" w:hAnsi="Arial" w:cs="Arial"/>
          <w:color w:val="000000"/>
          <w:sz w:val="27"/>
          <w:szCs w:val="27"/>
          <w:bdr w:val="none" w:sz="0" w:space="0" w:color="auto" w:frame="1"/>
          <w:rtl/>
        </w:rPr>
        <w:t>.</w:t>
      </w:r>
    </w:p>
    <w:p w14:paraId="6B49E462"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Fonts w:ascii="Arial" w:hAnsi="Arial" w:cs="Arial"/>
          <w:color w:val="000000"/>
          <w:sz w:val="27"/>
          <w:szCs w:val="27"/>
          <w:rtl/>
        </w:rPr>
        <w:t> </w:t>
      </w:r>
    </w:p>
    <w:p w14:paraId="0CCB8083" w14:textId="6891FC31"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 xml:space="preserve">3. כל המנויים הינם כניסה חופשית לשיעורי היוגה בסטודיו, </w:t>
      </w:r>
      <w:r>
        <w:rPr>
          <w:rStyle w:val="wixui-rich-texttext"/>
          <w:rFonts w:ascii="Arial" w:eastAsiaTheme="majorEastAsia" w:hAnsi="Arial" w:cs="Arial" w:hint="cs"/>
          <w:color w:val="000000"/>
          <w:sz w:val="27"/>
          <w:szCs w:val="27"/>
          <w:bdr w:val="none" w:sz="0" w:space="0" w:color="auto" w:frame="1"/>
          <w:rtl/>
        </w:rPr>
        <w:t xml:space="preserve">בהרשמה מראש, </w:t>
      </w:r>
      <w:r>
        <w:rPr>
          <w:rStyle w:val="wixui-rich-texttext"/>
          <w:rFonts w:ascii="Arial" w:eastAsiaTheme="majorEastAsia" w:hAnsi="Arial" w:cs="Arial"/>
          <w:color w:val="000000"/>
          <w:sz w:val="27"/>
          <w:szCs w:val="27"/>
          <w:bdr w:val="none" w:sz="0" w:space="0" w:color="auto" w:frame="1"/>
          <w:rtl/>
        </w:rPr>
        <w:t>לכל היותר שיעור אחד ביום מאותו סוג (לא מומלץ לתרגל יותר מפעם אחת ביום). שיעורים מתחומים שונים למשל יוגה ומדיטציה לא נחשבים בזה וניתן להירשם גם ליוגה וגם למדיטציה באותו היום.</w:t>
      </w:r>
    </w:p>
    <w:p w14:paraId="760DCD45"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Fonts w:ascii="Arial" w:hAnsi="Arial" w:cs="Arial"/>
          <w:color w:val="000000"/>
          <w:sz w:val="27"/>
          <w:szCs w:val="27"/>
          <w:rtl/>
        </w:rPr>
        <w:t> </w:t>
      </w:r>
    </w:p>
    <w:p w14:paraId="0A88CC4D" w14:textId="624E3316"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4. </w:t>
      </w:r>
      <w:r>
        <w:rPr>
          <w:rStyle w:val="wixui-rich-texttext"/>
          <w:rFonts w:ascii="Arial" w:eastAsiaTheme="majorEastAsia" w:hAnsi="Arial" w:cs="Arial"/>
          <w:b/>
          <w:bCs/>
          <w:color w:val="000000"/>
          <w:sz w:val="27"/>
          <w:szCs w:val="27"/>
          <w:bdr w:val="none" w:sz="0" w:space="0" w:color="auto" w:frame="1"/>
          <w:rtl/>
        </w:rPr>
        <w:t>הרישום לשיעורים</w:t>
      </w:r>
      <w:r>
        <w:rPr>
          <w:rStyle w:val="wixui-rich-texttext"/>
          <w:rFonts w:ascii="Arial" w:eastAsiaTheme="majorEastAsia" w:hAnsi="Arial" w:cs="Arial"/>
          <w:color w:val="000000"/>
          <w:sz w:val="27"/>
          <w:szCs w:val="27"/>
          <w:bdr w:val="none" w:sz="0" w:space="0" w:color="auto" w:frame="1"/>
          <w:rtl/>
        </w:rPr>
        <w:t xml:space="preserve"> נעשה דרך </w:t>
      </w:r>
      <w:r>
        <w:rPr>
          <w:rStyle w:val="wixui-rich-texttext"/>
          <w:rFonts w:ascii="Arial" w:eastAsiaTheme="majorEastAsia" w:hAnsi="Arial" w:cs="Arial" w:hint="cs"/>
          <w:color w:val="000000"/>
          <w:sz w:val="27"/>
          <w:szCs w:val="27"/>
          <w:bdr w:val="none" w:sz="0" w:space="0" w:color="auto" w:frame="1"/>
          <w:rtl/>
        </w:rPr>
        <w:t>האתר</w:t>
      </w:r>
      <w:r>
        <w:rPr>
          <w:rStyle w:val="wixui-rich-texttext"/>
          <w:rFonts w:ascii="Arial" w:eastAsiaTheme="majorEastAsia" w:hAnsi="Arial" w:cs="Arial"/>
          <w:color w:val="000000"/>
          <w:sz w:val="27"/>
          <w:szCs w:val="27"/>
          <w:bdr w:val="none" w:sz="0" w:space="0" w:color="auto" w:frame="1"/>
          <w:rtl/>
        </w:rPr>
        <w:t xml:space="preserve"> ובאחריות בעל המנוי.  המנוי אישי </w:t>
      </w:r>
      <w:r>
        <w:rPr>
          <w:rStyle w:val="wixui-rich-texttext"/>
          <w:rFonts w:ascii="Arial" w:eastAsiaTheme="majorEastAsia" w:hAnsi="Arial" w:cs="Arial"/>
          <w:b/>
          <w:bCs/>
          <w:color w:val="000000"/>
          <w:sz w:val="27"/>
          <w:szCs w:val="27"/>
          <w:u w:val="single"/>
          <w:bdr w:val="none" w:sz="0" w:space="0" w:color="auto" w:frame="1"/>
          <w:rtl/>
        </w:rPr>
        <w:t>ואינו</w:t>
      </w:r>
      <w:r>
        <w:rPr>
          <w:rStyle w:val="wixui-rich-texttext"/>
          <w:rFonts w:ascii="Arial" w:eastAsiaTheme="majorEastAsia" w:hAnsi="Arial" w:cs="Arial"/>
          <w:color w:val="000000"/>
          <w:sz w:val="27"/>
          <w:szCs w:val="27"/>
          <w:bdr w:val="none" w:sz="0" w:space="0" w:color="auto" w:frame="1"/>
          <w:rtl/>
        </w:rPr>
        <w:t> ניתן להעברה, כמו כן, יש להכיר את תנאי ביטול וההרשמה לשיעור כפי שמפורט מטה.</w:t>
      </w:r>
    </w:p>
    <w:p w14:paraId="3D125FBE"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Fonts w:ascii="Arial" w:hAnsi="Arial" w:cs="Arial"/>
          <w:color w:val="000000"/>
          <w:sz w:val="27"/>
          <w:szCs w:val="27"/>
          <w:rtl/>
        </w:rPr>
        <w:t> </w:t>
      </w:r>
    </w:p>
    <w:p w14:paraId="04EFD797" w14:textId="5B131D75"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5.  הנהלת הסטודיו שומרת לזכותה את האפשרות לקיים או לבטל שיעור בהתאם לכמות הנרשמים בו. </w:t>
      </w:r>
    </w:p>
    <w:p w14:paraId="002E6DFD"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Fonts w:ascii="Arial" w:hAnsi="Arial" w:cs="Arial"/>
          <w:color w:val="000000"/>
          <w:sz w:val="27"/>
          <w:szCs w:val="27"/>
          <w:rtl/>
        </w:rPr>
        <w:t> </w:t>
      </w:r>
    </w:p>
    <w:p w14:paraId="103E23E2" w14:textId="540BBE6F" w:rsidR="00B5254C" w:rsidRDefault="00B5254C" w:rsidP="00A12E1D">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6. </w:t>
      </w:r>
      <w:r>
        <w:rPr>
          <w:rStyle w:val="wixui-rich-texttext"/>
          <w:rFonts w:ascii="Arial" w:eastAsiaTheme="majorEastAsia" w:hAnsi="Arial" w:cs="Arial"/>
          <w:b/>
          <w:bCs/>
          <w:color w:val="000000"/>
          <w:sz w:val="27"/>
          <w:szCs w:val="27"/>
          <w:bdr w:val="none" w:sz="0" w:space="0" w:color="auto" w:frame="1"/>
          <w:rtl/>
        </w:rPr>
        <w:t>כמות נרשמים: </w:t>
      </w:r>
      <w:r>
        <w:rPr>
          <w:rStyle w:val="wixui-rich-texttext"/>
          <w:rFonts w:ascii="Arial" w:eastAsiaTheme="majorEastAsia" w:hAnsi="Arial" w:cs="Arial"/>
          <w:color w:val="000000"/>
          <w:sz w:val="27"/>
          <w:szCs w:val="27"/>
          <w:bdr w:val="none" w:sz="0" w:space="0" w:color="auto" w:frame="1"/>
          <w:rtl/>
        </w:rPr>
        <w:t xml:space="preserve">קיום שיעור מובטח במינימום של שלושה נרשמים. במידה ונרשמו פחות משלושה, רשאית הנהלת הסטודיו לבטל את השיעור ולהעביר את המתרגלים בתיאום איתם לשיעור אחר באותו יום/מהלך השבוע. </w:t>
      </w:r>
    </w:p>
    <w:p w14:paraId="3AF34595"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Fonts w:ascii="Arial" w:hAnsi="Arial" w:cs="Arial"/>
          <w:color w:val="000000"/>
          <w:sz w:val="27"/>
          <w:szCs w:val="27"/>
          <w:rtl/>
        </w:rPr>
        <w:t> </w:t>
      </w:r>
    </w:p>
    <w:p w14:paraId="21C13AFB"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7.</w:t>
      </w:r>
      <w:r>
        <w:rPr>
          <w:rStyle w:val="wixui-rich-texttext"/>
          <w:rFonts w:ascii="Arial" w:eastAsiaTheme="majorEastAsia" w:hAnsi="Arial" w:cs="Arial"/>
          <w:b/>
          <w:bCs/>
          <w:color w:val="000000"/>
          <w:sz w:val="27"/>
          <w:szCs w:val="27"/>
          <w:bdr w:val="none" w:sz="0" w:space="0" w:color="auto" w:frame="1"/>
          <w:rtl/>
        </w:rPr>
        <w:t xml:space="preserve"> ביטולים/ </w:t>
      </w:r>
      <w:proofErr w:type="spellStart"/>
      <w:r>
        <w:rPr>
          <w:rStyle w:val="wixui-rich-texttext"/>
          <w:rFonts w:ascii="Arial" w:eastAsiaTheme="majorEastAsia" w:hAnsi="Arial" w:cs="Arial"/>
          <w:b/>
          <w:bCs/>
          <w:color w:val="000000"/>
          <w:sz w:val="27"/>
          <w:szCs w:val="27"/>
          <w:bdr w:val="none" w:sz="0" w:space="0" w:color="auto" w:frame="1"/>
          <w:rtl/>
        </w:rPr>
        <w:t>הקפאות</w:t>
      </w:r>
      <w:proofErr w:type="spellEnd"/>
      <w:r>
        <w:rPr>
          <w:rStyle w:val="wixui-rich-texttext"/>
          <w:rFonts w:ascii="Arial" w:eastAsiaTheme="majorEastAsia" w:hAnsi="Arial" w:cs="Arial"/>
          <w:b/>
          <w:bCs/>
          <w:color w:val="000000"/>
          <w:sz w:val="27"/>
          <w:szCs w:val="27"/>
          <w:bdr w:val="none" w:sz="0" w:space="0" w:color="auto" w:frame="1"/>
          <w:rtl/>
        </w:rPr>
        <w:t xml:space="preserve"> והחזר כספי:</w:t>
      </w:r>
    </w:p>
    <w:p w14:paraId="0D0070AD" w14:textId="3EA1B193" w:rsidR="00B5254C" w:rsidRDefault="00B5254C" w:rsidP="00B5254C">
      <w:pPr>
        <w:pStyle w:val="font8"/>
        <w:numPr>
          <w:ilvl w:val="0"/>
          <w:numId w:val="2"/>
        </w:numPr>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 xml:space="preserve">ביטול נוכחות בשיעורי הערב ניתן לעשות עד השעה 16:00 לפני השיעור דרך </w:t>
      </w:r>
      <w:r w:rsidR="00A12E1D">
        <w:rPr>
          <w:rStyle w:val="wixui-rich-texttext"/>
          <w:rFonts w:ascii="Arial" w:eastAsiaTheme="majorEastAsia" w:hAnsi="Arial" w:cs="Arial" w:hint="cs"/>
          <w:color w:val="000000"/>
          <w:sz w:val="27"/>
          <w:szCs w:val="27"/>
          <w:bdr w:val="none" w:sz="0" w:space="0" w:color="auto" w:frame="1"/>
          <w:rtl/>
        </w:rPr>
        <w:t>האתר</w:t>
      </w:r>
      <w:r>
        <w:rPr>
          <w:rStyle w:val="wixui-rich-texttext"/>
          <w:rFonts w:ascii="Arial" w:eastAsiaTheme="majorEastAsia" w:hAnsi="Arial" w:cs="Arial"/>
          <w:color w:val="000000"/>
          <w:sz w:val="27"/>
          <w:szCs w:val="27"/>
          <w:bdr w:val="none" w:sz="0" w:space="0" w:color="auto" w:frame="1"/>
          <w:rtl/>
        </w:rPr>
        <w:t>.</w:t>
      </w:r>
    </w:p>
    <w:p w14:paraId="64EF46E1" w14:textId="56D0594B" w:rsidR="00B5254C" w:rsidRDefault="00B5254C" w:rsidP="00B5254C">
      <w:pPr>
        <w:pStyle w:val="font8"/>
        <w:numPr>
          <w:ilvl w:val="0"/>
          <w:numId w:val="2"/>
        </w:numPr>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ביטל נוכחות בשיעורי הבוקר ניתן לעשות עד השעה 20:00 ערב לפני דרך</w:t>
      </w:r>
      <w:r w:rsidR="00A12E1D">
        <w:rPr>
          <w:rStyle w:val="wixui-rich-texttext"/>
          <w:rFonts w:ascii="Arial" w:eastAsiaTheme="majorEastAsia" w:hAnsi="Arial" w:cs="Arial" w:hint="cs"/>
          <w:color w:val="000000"/>
          <w:sz w:val="27"/>
          <w:szCs w:val="27"/>
          <w:bdr w:val="none" w:sz="0" w:space="0" w:color="auto" w:frame="1"/>
          <w:rtl/>
        </w:rPr>
        <w:t xml:space="preserve"> האתר</w:t>
      </w:r>
      <w:r>
        <w:rPr>
          <w:rStyle w:val="wixui-rich-texttext"/>
          <w:rFonts w:ascii="Arial" w:eastAsiaTheme="majorEastAsia" w:hAnsi="Arial" w:cs="Arial"/>
          <w:color w:val="000000"/>
          <w:sz w:val="27"/>
          <w:szCs w:val="27"/>
          <w:bdr w:val="none" w:sz="0" w:space="0" w:color="auto" w:frame="1"/>
          <w:rtl/>
        </w:rPr>
        <w:t>.</w:t>
      </w:r>
    </w:p>
    <w:p w14:paraId="4A7F221E" w14:textId="77777777" w:rsidR="00B5254C" w:rsidRDefault="00B5254C" w:rsidP="00B5254C">
      <w:pPr>
        <w:pStyle w:val="font8"/>
        <w:numPr>
          <w:ilvl w:val="0"/>
          <w:numId w:val="2"/>
        </w:numPr>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ביטול עסקה יעשה בהתאם לחוק הגנה לצרכן ובתנאי שלא נעשה שימוש במנוי.  </w:t>
      </w:r>
    </w:p>
    <w:p w14:paraId="0A4CC6D2" w14:textId="3F94C4F6" w:rsidR="00B5254C" w:rsidRDefault="00B5254C" w:rsidP="00B5254C">
      <w:pPr>
        <w:pStyle w:val="font8"/>
        <w:numPr>
          <w:ilvl w:val="0"/>
          <w:numId w:val="2"/>
        </w:numPr>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מנויים – לאחר שימוש ראשון לא יהיה ניתן להחזיר את הכסף, תוקף המנוי</w:t>
      </w:r>
      <w:r w:rsidR="00A12E1D">
        <w:rPr>
          <w:rStyle w:val="wixui-rich-texttext"/>
          <w:rFonts w:ascii="Arial" w:eastAsiaTheme="majorEastAsia" w:hAnsi="Arial" w:cs="Arial" w:hint="cs"/>
          <w:color w:val="000000"/>
          <w:sz w:val="27"/>
          <w:szCs w:val="27"/>
          <w:bdr w:val="none" w:sz="0" w:space="0" w:color="auto" w:frame="1"/>
          <w:rtl/>
        </w:rPr>
        <w:t xml:space="preserve"> החצי שנתי</w:t>
      </w:r>
      <w:r>
        <w:rPr>
          <w:rStyle w:val="wixui-rich-texttext"/>
          <w:rFonts w:ascii="Arial" w:eastAsiaTheme="majorEastAsia" w:hAnsi="Arial" w:cs="Arial"/>
          <w:color w:val="000000"/>
          <w:sz w:val="27"/>
          <w:szCs w:val="27"/>
          <w:bdr w:val="none" w:sz="0" w:space="0" w:color="auto" w:frame="1"/>
          <w:rtl/>
        </w:rPr>
        <w:t xml:space="preserve"> הוא לפחות לחודשיים, לאחר מכן ניתן לעצור מנוי בהתראה של חודש תשלום מראש</w:t>
      </w:r>
      <w:r w:rsidR="00A12E1D">
        <w:rPr>
          <w:rStyle w:val="wixui-rich-texttext"/>
          <w:rFonts w:ascii="Arial" w:eastAsiaTheme="majorEastAsia" w:hAnsi="Arial" w:cs="Arial" w:hint="cs"/>
          <w:color w:val="000000"/>
          <w:sz w:val="27"/>
          <w:szCs w:val="27"/>
          <w:bdr w:val="none" w:sz="0" w:space="0" w:color="auto" w:frame="1"/>
          <w:rtl/>
        </w:rPr>
        <w:t xml:space="preserve"> בהשלמה למנוי חודש בחודשו</w:t>
      </w:r>
      <w:r>
        <w:rPr>
          <w:rStyle w:val="wixui-rich-texttext"/>
          <w:rFonts w:ascii="Arial" w:eastAsiaTheme="majorEastAsia" w:hAnsi="Arial" w:cs="Arial"/>
          <w:color w:val="000000"/>
          <w:sz w:val="27"/>
          <w:szCs w:val="27"/>
          <w:bdr w:val="none" w:sz="0" w:space="0" w:color="auto" w:frame="1"/>
          <w:rtl/>
        </w:rPr>
        <w:t>. </w:t>
      </w:r>
    </w:p>
    <w:p w14:paraId="4BC37F50" w14:textId="77777777" w:rsidR="005E2D66" w:rsidRDefault="00B5254C" w:rsidP="005E2D66">
      <w:pPr>
        <w:pStyle w:val="font8"/>
        <w:numPr>
          <w:ilvl w:val="0"/>
          <w:numId w:val="2"/>
        </w:numPr>
        <w:bidi/>
        <w:spacing w:before="0" w:beforeAutospacing="0" w:after="0" w:afterAutospacing="0"/>
        <w:textAlignment w:val="baseline"/>
        <w:rPr>
          <w:rFonts w:ascii="Arial" w:hAnsi="Arial" w:cs="Arial"/>
          <w:color w:val="000000"/>
          <w:sz w:val="27"/>
          <w:szCs w:val="27"/>
        </w:rPr>
      </w:pPr>
      <w:r>
        <w:rPr>
          <w:rStyle w:val="wixui-rich-texttext"/>
          <w:rFonts w:ascii="Arial" w:eastAsiaTheme="majorEastAsia" w:hAnsi="Arial" w:cs="Arial"/>
          <w:color w:val="000000"/>
          <w:sz w:val="27"/>
          <w:szCs w:val="27"/>
          <w:bdr w:val="none" w:sz="0" w:space="0" w:color="auto" w:frame="1"/>
          <w:rtl/>
        </w:rPr>
        <w:t>ניתן לעצור את הוראת הקבע בהתראה של חודש מראש מהתשלום האחרון. זאת אומרת שעצירת מנוי היא הודעה שהתשלום הבא יהיה האחרון.</w:t>
      </w:r>
    </w:p>
    <w:p w14:paraId="16FB57A3" w14:textId="511C750E" w:rsidR="00B5254C" w:rsidRPr="005E2D66" w:rsidRDefault="00B5254C" w:rsidP="005E2D66">
      <w:pPr>
        <w:pStyle w:val="font8"/>
        <w:numPr>
          <w:ilvl w:val="0"/>
          <w:numId w:val="2"/>
        </w:numPr>
        <w:bidi/>
        <w:spacing w:before="0" w:beforeAutospacing="0" w:after="0" w:afterAutospacing="0"/>
        <w:textAlignment w:val="baseline"/>
        <w:rPr>
          <w:rFonts w:ascii="Arial" w:hAnsi="Arial" w:cs="Arial"/>
          <w:color w:val="000000"/>
          <w:sz w:val="27"/>
          <w:szCs w:val="27"/>
          <w:rtl/>
        </w:rPr>
      </w:pPr>
      <w:r w:rsidRPr="005E2D66">
        <w:rPr>
          <w:rStyle w:val="wixui-rich-texttext"/>
          <w:rFonts w:ascii="Arial" w:eastAsiaTheme="majorEastAsia" w:hAnsi="Arial" w:cs="Arial"/>
          <w:color w:val="000000"/>
          <w:sz w:val="27"/>
          <w:szCs w:val="27"/>
          <w:bdr w:val="none" w:sz="0" w:space="0" w:color="auto" w:frame="1"/>
          <w:rtl/>
        </w:rPr>
        <w:lastRenderedPageBreak/>
        <w:t>. </w:t>
      </w:r>
      <w:r w:rsidRPr="005E2D66">
        <w:rPr>
          <w:rStyle w:val="wixui-rich-texttext"/>
          <w:rFonts w:ascii="Arial" w:eastAsiaTheme="majorEastAsia" w:hAnsi="Arial" w:cs="Arial"/>
          <w:b/>
          <w:bCs/>
          <w:color w:val="000000"/>
          <w:sz w:val="27"/>
          <w:szCs w:val="27"/>
          <w:bdr w:val="none" w:sz="0" w:space="0" w:color="auto" w:frame="1"/>
          <w:rtl/>
        </w:rPr>
        <w:t>הקפאת מנוי: </w:t>
      </w:r>
      <w:r w:rsidRPr="005E2D66">
        <w:rPr>
          <w:rStyle w:val="wixui-rich-texttext"/>
          <w:rFonts w:ascii="Arial" w:eastAsiaTheme="majorEastAsia" w:hAnsi="Arial" w:cs="Arial"/>
          <w:color w:val="000000"/>
          <w:sz w:val="27"/>
          <w:szCs w:val="27"/>
          <w:bdr w:val="none" w:sz="0" w:space="0" w:color="auto" w:frame="1"/>
          <w:rtl/>
        </w:rPr>
        <w:t>תתאפשר הקפאת מנוי של עד שבועיים ברצף פעמיים בשנה בלבד, יש לציין כי הקפאת המנוי דוחה את מועד פקיעתו ולא את מועד התשלום החודשי. במידת הצורך, ניתן יהיה לרכוש ״הקפאת מנוי״ ב-30 ש״ח לתקופה של עד חודש בשנה.</w:t>
      </w:r>
    </w:p>
    <w:p w14:paraId="435DBCE4"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Fonts w:ascii="Arial" w:hAnsi="Arial" w:cs="Arial"/>
          <w:color w:val="000000"/>
          <w:sz w:val="27"/>
          <w:szCs w:val="27"/>
          <w:rtl/>
        </w:rPr>
        <w:t> </w:t>
      </w:r>
    </w:p>
    <w:p w14:paraId="7E2444E6"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8.</w:t>
      </w:r>
      <w:r>
        <w:rPr>
          <w:rStyle w:val="wixui-rich-texttext"/>
          <w:rFonts w:ascii="Arial" w:eastAsiaTheme="majorEastAsia" w:hAnsi="Arial" w:cs="Arial"/>
          <w:b/>
          <w:bCs/>
          <w:color w:val="000000"/>
          <w:sz w:val="27"/>
          <w:szCs w:val="27"/>
          <w:bdr w:val="none" w:sz="0" w:space="0" w:color="auto" w:frame="1"/>
          <w:rtl/>
        </w:rPr>
        <w:t> כשירות לפעילות גופנית: </w:t>
      </w:r>
      <w:r>
        <w:rPr>
          <w:rStyle w:val="wixui-rich-texttext"/>
          <w:rFonts w:ascii="Arial" w:eastAsiaTheme="majorEastAsia" w:hAnsi="Arial" w:cs="Arial"/>
          <w:color w:val="000000"/>
          <w:sz w:val="27"/>
          <w:szCs w:val="27"/>
          <w:bdr w:val="none" w:sz="0" w:space="0" w:color="auto" w:frame="1"/>
          <w:rtl/>
        </w:rPr>
        <w:t>המתרגלים לא רשאים להתאמן בהיותם פצועים או תחת השפעת תרופות, אלא על פי אישור רפואי בכתב. המתרגלים מתבקשים לחתום על הצהרת בריאות כמו גם להודיע על כל שינוי במצבם הבריאותי.</w:t>
      </w:r>
    </w:p>
    <w:p w14:paraId="50743619"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Fonts w:ascii="Arial" w:hAnsi="Arial" w:cs="Arial"/>
          <w:color w:val="000000"/>
          <w:sz w:val="27"/>
          <w:szCs w:val="27"/>
          <w:rtl/>
        </w:rPr>
        <w:t> </w:t>
      </w:r>
    </w:p>
    <w:p w14:paraId="154C3161" w14:textId="6FFEBE7C"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9. </w:t>
      </w:r>
      <w:r>
        <w:rPr>
          <w:rStyle w:val="wixui-rich-texttext"/>
          <w:rFonts w:ascii="Arial" w:eastAsiaTheme="majorEastAsia" w:hAnsi="Arial" w:cs="Arial"/>
          <w:b/>
          <w:bCs/>
          <w:color w:val="000000"/>
          <w:sz w:val="27"/>
          <w:szCs w:val="27"/>
          <w:bdr w:val="none" w:sz="0" w:space="0" w:color="auto" w:frame="1"/>
          <w:rtl/>
        </w:rPr>
        <w:t>התנהגות בשטח הסטודיו: </w:t>
      </w:r>
      <w:r>
        <w:rPr>
          <w:rStyle w:val="wixui-rich-texttext"/>
          <w:rFonts w:ascii="Arial" w:eastAsiaTheme="majorEastAsia" w:hAnsi="Arial" w:cs="Arial"/>
          <w:color w:val="000000"/>
          <w:sz w:val="27"/>
          <w:szCs w:val="27"/>
          <w:bdr w:val="none" w:sz="0" w:space="0" w:color="auto" w:frame="1"/>
          <w:rtl/>
        </w:rPr>
        <w:t xml:space="preserve"> יש לשמור על כללי התנהגות נאותים ולשמור על היגיינה אישית. חפצי הסטודיו נבחרו בקפידה רבה ונרכשו בממון רב, יש לשמור עליו </w:t>
      </w:r>
      <w:r w:rsidR="00A12E1D">
        <w:rPr>
          <w:rStyle w:val="wixui-rich-texttext"/>
          <w:rFonts w:ascii="Arial" w:eastAsiaTheme="majorEastAsia" w:hAnsi="Arial" w:cs="Arial" w:hint="cs"/>
          <w:color w:val="000000"/>
          <w:sz w:val="27"/>
          <w:szCs w:val="27"/>
          <w:bdr w:val="none" w:sz="0" w:space="0" w:color="auto" w:frame="1"/>
          <w:rtl/>
        </w:rPr>
        <w:t>כאילו</w:t>
      </w:r>
      <w:r>
        <w:rPr>
          <w:rStyle w:val="wixui-rich-texttext"/>
          <w:rFonts w:ascii="Arial" w:eastAsiaTheme="majorEastAsia" w:hAnsi="Arial" w:cs="Arial"/>
          <w:color w:val="000000"/>
          <w:sz w:val="27"/>
          <w:szCs w:val="27"/>
          <w:bdr w:val="none" w:sz="0" w:space="0" w:color="auto" w:frame="1"/>
          <w:rtl/>
        </w:rPr>
        <w:t xml:space="preserve"> היה שלך.</w:t>
      </w:r>
    </w:p>
    <w:p w14:paraId="270F16FA"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Fonts w:ascii="Arial" w:hAnsi="Arial" w:cs="Arial"/>
          <w:color w:val="000000"/>
          <w:sz w:val="27"/>
          <w:szCs w:val="27"/>
          <w:rtl/>
        </w:rPr>
        <w:t> </w:t>
      </w:r>
    </w:p>
    <w:p w14:paraId="08F14C44" w14:textId="77777777" w:rsidR="00B5254C" w:rsidRDefault="00B5254C" w:rsidP="00B5254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10. כללי:</w:t>
      </w:r>
    </w:p>
    <w:p w14:paraId="2C077F35" w14:textId="77777777" w:rsidR="00B5254C" w:rsidRDefault="00B5254C" w:rsidP="00B5254C">
      <w:pPr>
        <w:pStyle w:val="font8"/>
        <w:numPr>
          <w:ilvl w:val="0"/>
          <w:numId w:val="3"/>
        </w:numPr>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ההנהלה שומרת לעצמה את הזכות לשנות את שעות פעילות הסטודיו, את השיעורים, המורים, המחירים ואת התקנון מעת לעת ללא הודעה מוקדמת למתרגלים ומבלי לנמק החלטתה.</w:t>
      </w:r>
    </w:p>
    <w:p w14:paraId="36A7D811" w14:textId="6B06F807" w:rsidR="00B5254C" w:rsidRDefault="00B5254C" w:rsidP="00B5254C">
      <w:pPr>
        <w:pStyle w:val="font8"/>
        <w:numPr>
          <w:ilvl w:val="0"/>
          <w:numId w:val="3"/>
        </w:numPr>
        <w:bidi/>
        <w:spacing w:before="0" w:beforeAutospacing="0" w:after="0" w:afterAutospacing="0"/>
        <w:textAlignment w:val="baseline"/>
        <w:rPr>
          <w:rFonts w:ascii="Arial" w:hAnsi="Arial" w:cs="Arial"/>
          <w:color w:val="000000"/>
          <w:sz w:val="27"/>
          <w:szCs w:val="27"/>
          <w:rtl/>
        </w:rPr>
      </w:pPr>
      <w:r>
        <w:rPr>
          <w:rStyle w:val="wixui-rich-texttext"/>
          <w:rFonts w:ascii="Arial" w:eastAsiaTheme="majorEastAsia" w:hAnsi="Arial" w:cs="Arial"/>
          <w:color w:val="000000"/>
          <w:sz w:val="27"/>
          <w:szCs w:val="27"/>
          <w:bdr w:val="none" w:sz="0" w:space="0" w:color="auto" w:frame="1"/>
          <w:rtl/>
        </w:rPr>
        <w:t xml:space="preserve">חתימה על הצהרת הבריאות </w:t>
      </w:r>
      <w:r w:rsidR="00A12E1D">
        <w:rPr>
          <w:rStyle w:val="wixui-rich-texttext"/>
          <w:rFonts w:ascii="Arial" w:eastAsiaTheme="majorEastAsia" w:hAnsi="Arial" w:cs="Arial" w:hint="cs"/>
          <w:color w:val="000000"/>
          <w:sz w:val="27"/>
          <w:szCs w:val="27"/>
          <w:bdr w:val="none" w:sz="0" w:space="0" w:color="auto" w:frame="1"/>
          <w:rtl/>
        </w:rPr>
        <w:t xml:space="preserve">היא </w:t>
      </w:r>
      <w:r>
        <w:rPr>
          <w:rStyle w:val="wixui-rich-texttext"/>
          <w:rFonts w:ascii="Arial" w:eastAsiaTheme="majorEastAsia" w:hAnsi="Arial" w:cs="Arial"/>
          <w:color w:val="000000"/>
          <w:sz w:val="27"/>
          <w:szCs w:val="27"/>
          <w:bdr w:val="none" w:sz="0" w:space="0" w:color="auto" w:frame="1"/>
          <w:rtl/>
        </w:rPr>
        <w:t xml:space="preserve"> הצהרה על קריאת התקנון והסכמתו.  </w:t>
      </w:r>
    </w:p>
    <w:p w14:paraId="6018C669" w14:textId="77777777" w:rsidR="00B5254C" w:rsidRPr="000A4569" w:rsidRDefault="00B5254C" w:rsidP="000A4569">
      <w:pPr>
        <w:pStyle w:val="font8"/>
        <w:spacing w:before="0" w:beforeAutospacing="0" w:after="0" w:afterAutospacing="0"/>
        <w:jc w:val="right"/>
        <w:textAlignment w:val="baseline"/>
        <w:rPr>
          <w:rFonts w:asciiTheme="minorBidi" w:hAnsiTheme="minorBidi" w:cstheme="minorBidi"/>
          <w:color w:val="000000"/>
          <w:sz w:val="28"/>
          <w:szCs w:val="28"/>
        </w:rPr>
      </w:pPr>
      <w:r>
        <w:rPr>
          <w:rStyle w:val="wixguard"/>
          <w:rFonts w:ascii="Arial" w:eastAsiaTheme="majorEastAsia" w:hAnsi="Arial" w:cs="Arial"/>
          <w:color w:val="000000"/>
          <w:sz w:val="27"/>
          <w:szCs w:val="27"/>
          <w:bdr w:val="none" w:sz="0" w:space="0" w:color="auto" w:frame="1"/>
        </w:rPr>
        <w:t>​</w:t>
      </w:r>
    </w:p>
    <w:p w14:paraId="3229650D" w14:textId="57C94E9D" w:rsidR="001D0E14" w:rsidRPr="000A4569" w:rsidRDefault="000A4569" w:rsidP="000A4569">
      <w:pPr>
        <w:ind w:left="-58"/>
        <w:rPr>
          <w:rFonts w:asciiTheme="minorBidi" w:hAnsiTheme="minorBidi"/>
          <w:b/>
          <w:bCs/>
          <w:sz w:val="32"/>
          <w:szCs w:val="32"/>
          <w:rtl/>
        </w:rPr>
      </w:pPr>
      <w:r w:rsidRPr="000A4569">
        <w:rPr>
          <w:rFonts w:asciiTheme="minorBidi" w:hAnsiTheme="minorBidi"/>
          <w:b/>
          <w:bCs/>
          <w:sz w:val="32"/>
          <w:szCs w:val="32"/>
          <w:rtl/>
        </w:rPr>
        <w:t>קורס מורים ליוגה</w:t>
      </w:r>
    </w:p>
    <w:p w14:paraId="05E20599" w14:textId="77777777" w:rsidR="000A4569" w:rsidRDefault="000A4569" w:rsidP="000A4569">
      <w:pPr>
        <w:pStyle w:val="NormalWeb"/>
        <w:shd w:val="clear" w:color="auto" w:fill="FFFFFF"/>
        <w:bidi/>
        <w:spacing w:before="0" w:beforeAutospacing="0" w:after="0" w:afterAutospacing="0"/>
        <w:ind w:left="-58"/>
        <w:textAlignment w:val="baseline"/>
        <w:rPr>
          <w:rFonts w:asciiTheme="minorBidi" w:hAnsiTheme="minorBidi" w:cstheme="minorBidi"/>
          <w:color w:val="4A4A4A"/>
          <w:sz w:val="28"/>
          <w:szCs w:val="28"/>
          <w:rtl/>
        </w:rPr>
      </w:pPr>
      <w:r w:rsidRPr="000A4569">
        <w:rPr>
          <w:rStyle w:val="ae"/>
          <w:rFonts w:asciiTheme="minorBidi" w:eastAsiaTheme="majorEastAsia" w:hAnsiTheme="minorBidi" w:cstheme="minorBidi"/>
          <w:color w:val="4A4A4A"/>
          <w:sz w:val="28"/>
          <w:szCs w:val="28"/>
          <w:bdr w:val="none" w:sz="0" w:space="0" w:color="auto" w:frame="1"/>
          <w:rtl/>
        </w:rPr>
        <w:t>תנאי התשלום לקורס</w:t>
      </w:r>
      <w:r w:rsidRPr="000A4569">
        <w:rPr>
          <w:rStyle w:val="ae"/>
          <w:rFonts w:asciiTheme="minorBidi" w:eastAsiaTheme="majorEastAsia" w:hAnsiTheme="minorBidi" w:cstheme="minorBidi"/>
          <w:color w:val="4A4A4A"/>
          <w:sz w:val="28"/>
          <w:szCs w:val="28"/>
          <w:bdr w:val="none" w:sz="0" w:space="0" w:color="auto" w:frame="1"/>
        </w:rPr>
        <w:t>:</w:t>
      </w:r>
    </w:p>
    <w:p w14:paraId="26B83DAE" w14:textId="77777777" w:rsidR="000A4569" w:rsidRPr="000A4569" w:rsidRDefault="000A4569" w:rsidP="000A4569">
      <w:pPr>
        <w:pStyle w:val="NormalWeb"/>
        <w:shd w:val="clear" w:color="auto" w:fill="FFFFFF"/>
        <w:bidi/>
        <w:spacing w:before="0" w:beforeAutospacing="0" w:after="0" w:afterAutospacing="0"/>
        <w:ind w:left="-58"/>
        <w:textAlignment w:val="baseline"/>
        <w:rPr>
          <w:rFonts w:asciiTheme="minorBidi" w:hAnsiTheme="minorBidi" w:cstheme="minorBidi"/>
          <w:color w:val="4A4A4A"/>
          <w:sz w:val="28"/>
          <w:szCs w:val="28"/>
        </w:rPr>
      </w:pPr>
    </w:p>
    <w:p w14:paraId="78DC71CE" w14:textId="3C47D0F8" w:rsidR="000A4569" w:rsidRPr="000A4569" w:rsidRDefault="000A4569" w:rsidP="000A4569">
      <w:pPr>
        <w:pStyle w:val="NormalWeb"/>
        <w:shd w:val="clear" w:color="auto" w:fill="FFFFFF"/>
        <w:bidi/>
        <w:spacing w:before="0" w:beforeAutospacing="0" w:after="300" w:afterAutospacing="0"/>
        <w:ind w:left="-58"/>
        <w:textAlignment w:val="baseline"/>
        <w:rPr>
          <w:rFonts w:asciiTheme="minorBidi" w:hAnsiTheme="minorBidi" w:cstheme="minorBidi"/>
          <w:color w:val="4A4A4A"/>
          <w:sz w:val="28"/>
          <w:szCs w:val="28"/>
        </w:rPr>
      </w:pPr>
      <w:r w:rsidRPr="000A4569">
        <w:rPr>
          <w:rFonts w:asciiTheme="minorBidi" w:hAnsiTheme="minorBidi" w:cstheme="minorBidi"/>
          <w:color w:val="4A4A4A"/>
          <w:sz w:val="28"/>
          <w:szCs w:val="28"/>
          <w:rtl/>
        </w:rPr>
        <w:t>שמירת מקום בקורס מותנת בתשלום דמי הרשמה, בסך 1</w:t>
      </w:r>
      <w:r>
        <w:rPr>
          <w:rFonts w:asciiTheme="minorBidi" w:hAnsiTheme="minorBidi" w:cstheme="minorBidi" w:hint="cs"/>
          <w:color w:val="4A4A4A"/>
          <w:sz w:val="28"/>
          <w:szCs w:val="28"/>
          <w:rtl/>
        </w:rPr>
        <w:t>0</w:t>
      </w:r>
      <w:r w:rsidRPr="000A4569">
        <w:rPr>
          <w:rFonts w:asciiTheme="minorBidi" w:hAnsiTheme="minorBidi" w:cstheme="minorBidi"/>
          <w:color w:val="4A4A4A"/>
          <w:sz w:val="28"/>
          <w:szCs w:val="28"/>
          <w:rtl/>
        </w:rPr>
        <w:t>00 ש"ח</w:t>
      </w:r>
      <w:r w:rsidRPr="000A4569">
        <w:rPr>
          <w:rFonts w:asciiTheme="minorBidi" w:hAnsiTheme="minorBidi" w:cstheme="minorBidi"/>
          <w:color w:val="4A4A4A"/>
          <w:sz w:val="28"/>
          <w:szCs w:val="28"/>
        </w:rPr>
        <w:t>.</w:t>
      </w:r>
    </w:p>
    <w:p w14:paraId="3C06F5C8" w14:textId="77777777" w:rsidR="000A4569" w:rsidRPr="000A4569" w:rsidRDefault="000A4569" w:rsidP="000A4569">
      <w:pPr>
        <w:pStyle w:val="NormalWeb"/>
        <w:shd w:val="clear" w:color="auto" w:fill="FFFFFF"/>
        <w:bidi/>
        <w:spacing w:before="0" w:beforeAutospacing="0" w:after="300" w:afterAutospacing="0"/>
        <w:ind w:left="-58"/>
        <w:textAlignment w:val="baseline"/>
        <w:rPr>
          <w:rFonts w:asciiTheme="minorBidi" w:hAnsiTheme="minorBidi" w:cstheme="minorBidi"/>
          <w:color w:val="4A4A4A"/>
          <w:sz w:val="28"/>
          <w:szCs w:val="28"/>
        </w:rPr>
      </w:pPr>
      <w:r w:rsidRPr="000A4569">
        <w:rPr>
          <w:rFonts w:asciiTheme="minorBidi" w:hAnsiTheme="minorBidi" w:cstheme="minorBidi"/>
          <w:color w:val="4A4A4A"/>
          <w:sz w:val="28"/>
          <w:szCs w:val="28"/>
          <w:rtl/>
        </w:rPr>
        <w:t>התחלת הקורס מותנית בתשלום מלא על הקורס. (ניתן לחלק לתשלומים או בהוראת קבע.)</w:t>
      </w:r>
    </w:p>
    <w:p w14:paraId="720FBC91" w14:textId="77777777" w:rsidR="000A4569" w:rsidRDefault="000A4569" w:rsidP="000A4569">
      <w:pPr>
        <w:pStyle w:val="NormalWeb"/>
        <w:shd w:val="clear" w:color="auto" w:fill="FFFFFF"/>
        <w:bidi/>
        <w:spacing w:before="0" w:beforeAutospacing="0" w:after="0" w:afterAutospacing="0"/>
        <w:ind w:left="-58"/>
        <w:textAlignment w:val="baseline"/>
        <w:rPr>
          <w:rFonts w:asciiTheme="minorBidi" w:hAnsiTheme="minorBidi" w:cstheme="minorBidi"/>
          <w:color w:val="4A4A4A"/>
          <w:sz w:val="28"/>
          <w:szCs w:val="28"/>
          <w:rtl/>
        </w:rPr>
      </w:pPr>
      <w:r w:rsidRPr="000A4569">
        <w:rPr>
          <w:rStyle w:val="ae"/>
          <w:rFonts w:asciiTheme="minorBidi" w:eastAsiaTheme="majorEastAsia" w:hAnsiTheme="minorBidi" w:cstheme="minorBidi"/>
          <w:color w:val="4A4A4A"/>
          <w:sz w:val="28"/>
          <w:szCs w:val="28"/>
          <w:bdr w:val="none" w:sz="0" w:space="0" w:color="auto" w:frame="1"/>
          <w:rtl/>
        </w:rPr>
        <w:t>ביטול הרשמה</w:t>
      </w:r>
      <w:r w:rsidRPr="000A4569">
        <w:rPr>
          <w:rStyle w:val="ae"/>
          <w:rFonts w:asciiTheme="minorBidi" w:eastAsiaTheme="majorEastAsia" w:hAnsiTheme="minorBidi" w:cstheme="minorBidi"/>
          <w:color w:val="4A4A4A"/>
          <w:sz w:val="28"/>
          <w:szCs w:val="28"/>
          <w:bdr w:val="none" w:sz="0" w:space="0" w:color="auto" w:frame="1"/>
        </w:rPr>
        <w:t>:</w:t>
      </w:r>
    </w:p>
    <w:p w14:paraId="70923713" w14:textId="77777777" w:rsidR="000A4569" w:rsidRPr="000A4569" w:rsidRDefault="000A4569" w:rsidP="000A4569">
      <w:pPr>
        <w:pStyle w:val="NormalWeb"/>
        <w:shd w:val="clear" w:color="auto" w:fill="FFFFFF"/>
        <w:bidi/>
        <w:spacing w:before="0" w:beforeAutospacing="0" w:after="0" w:afterAutospacing="0"/>
        <w:ind w:left="-58"/>
        <w:textAlignment w:val="baseline"/>
        <w:rPr>
          <w:rFonts w:asciiTheme="minorBidi" w:hAnsiTheme="minorBidi" w:cstheme="minorBidi"/>
          <w:color w:val="4A4A4A"/>
          <w:sz w:val="28"/>
          <w:szCs w:val="28"/>
        </w:rPr>
      </w:pPr>
    </w:p>
    <w:p w14:paraId="60C1E861" w14:textId="243AF1FB" w:rsidR="000A4569" w:rsidRPr="000A4569" w:rsidRDefault="000A4569" w:rsidP="000A4569">
      <w:pPr>
        <w:pStyle w:val="NormalWeb"/>
        <w:shd w:val="clear" w:color="auto" w:fill="FFFFFF"/>
        <w:bidi/>
        <w:spacing w:before="0" w:beforeAutospacing="0" w:after="300" w:afterAutospacing="0"/>
        <w:ind w:left="-58"/>
        <w:textAlignment w:val="baseline"/>
        <w:rPr>
          <w:rFonts w:asciiTheme="minorBidi" w:hAnsiTheme="minorBidi" w:cstheme="minorBidi"/>
          <w:color w:val="4A4A4A"/>
          <w:sz w:val="28"/>
          <w:szCs w:val="28"/>
        </w:rPr>
      </w:pPr>
      <w:r w:rsidRPr="000A4569">
        <w:rPr>
          <w:rFonts w:asciiTheme="minorBidi" w:hAnsiTheme="minorBidi" w:cstheme="minorBidi"/>
          <w:color w:val="4A4A4A"/>
          <w:sz w:val="28"/>
          <w:szCs w:val="28"/>
          <w:rtl/>
        </w:rPr>
        <w:t>בביטול הרשמה עד 01/10 שלפני הקורס, תוחזר עלות הקורס ללא דמי המקדמה בסך 1</w:t>
      </w:r>
      <w:r>
        <w:rPr>
          <w:rFonts w:asciiTheme="minorBidi" w:hAnsiTheme="minorBidi" w:cstheme="minorBidi" w:hint="cs"/>
          <w:color w:val="4A4A4A"/>
          <w:sz w:val="28"/>
          <w:szCs w:val="28"/>
          <w:rtl/>
        </w:rPr>
        <w:t>0</w:t>
      </w:r>
      <w:r w:rsidRPr="000A4569">
        <w:rPr>
          <w:rFonts w:asciiTheme="minorBidi" w:hAnsiTheme="minorBidi" w:cstheme="minorBidi"/>
          <w:color w:val="4A4A4A"/>
          <w:sz w:val="28"/>
          <w:szCs w:val="28"/>
          <w:rtl/>
        </w:rPr>
        <w:t>00 ₪</w:t>
      </w:r>
    </w:p>
    <w:p w14:paraId="09FCCC0D" w14:textId="77777777" w:rsidR="000A4569" w:rsidRPr="000A4569" w:rsidRDefault="000A4569" w:rsidP="000A4569">
      <w:pPr>
        <w:pStyle w:val="NormalWeb"/>
        <w:shd w:val="clear" w:color="auto" w:fill="FFFFFF"/>
        <w:bidi/>
        <w:spacing w:before="0" w:beforeAutospacing="0" w:after="300" w:afterAutospacing="0"/>
        <w:ind w:left="-58"/>
        <w:textAlignment w:val="baseline"/>
        <w:rPr>
          <w:rFonts w:asciiTheme="minorBidi" w:hAnsiTheme="minorBidi" w:cstheme="minorBidi"/>
          <w:color w:val="4A4A4A"/>
          <w:sz w:val="28"/>
          <w:szCs w:val="28"/>
        </w:rPr>
      </w:pPr>
      <w:r w:rsidRPr="000A4569">
        <w:rPr>
          <w:rFonts w:asciiTheme="minorBidi" w:hAnsiTheme="minorBidi" w:cstheme="minorBidi"/>
          <w:color w:val="4A4A4A"/>
          <w:sz w:val="28"/>
          <w:szCs w:val="28"/>
          <w:rtl/>
        </w:rPr>
        <w:t>בביטול הרשמה לאחר ה 01/10 שלפני הקורס, יוחזרו 50% מעלות הקורס הכללי</w:t>
      </w:r>
    </w:p>
    <w:p w14:paraId="422CB709" w14:textId="77777777" w:rsidR="000A4569" w:rsidRPr="000A4569" w:rsidRDefault="000A4569" w:rsidP="000A4569">
      <w:pPr>
        <w:pStyle w:val="NormalWeb"/>
        <w:shd w:val="clear" w:color="auto" w:fill="FFFFFF"/>
        <w:bidi/>
        <w:spacing w:before="0" w:beforeAutospacing="0" w:after="0" w:afterAutospacing="0"/>
        <w:ind w:left="-58"/>
        <w:textAlignment w:val="baseline"/>
        <w:rPr>
          <w:rFonts w:asciiTheme="minorBidi" w:hAnsiTheme="minorBidi" w:cstheme="minorBidi"/>
          <w:color w:val="4A4A4A"/>
          <w:sz w:val="28"/>
          <w:szCs w:val="28"/>
        </w:rPr>
      </w:pPr>
      <w:r w:rsidRPr="000A4569">
        <w:rPr>
          <w:rStyle w:val="ae"/>
          <w:rFonts w:asciiTheme="minorBidi" w:eastAsiaTheme="majorEastAsia" w:hAnsiTheme="minorBidi" w:cstheme="minorBidi"/>
          <w:color w:val="4A4A4A"/>
          <w:sz w:val="28"/>
          <w:szCs w:val="28"/>
          <w:bdr w:val="none" w:sz="0" w:space="0" w:color="auto" w:frame="1"/>
          <w:rtl/>
        </w:rPr>
        <w:t>לא יוחזר כסף במקרה של ביטול לאחר תחילת הקורס</w:t>
      </w:r>
      <w:r w:rsidRPr="000A4569">
        <w:rPr>
          <w:rStyle w:val="ae"/>
          <w:rFonts w:asciiTheme="minorBidi" w:eastAsiaTheme="majorEastAsia" w:hAnsiTheme="minorBidi" w:cstheme="minorBidi"/>
          <w:color w:val="4A4A4A"/>
          <w:sz w:val="28"/>
          <w:szCs w:val="28"/>
          <w:bdr w:val="none" w:sz="0" w:space="0" w:color="auto" w:frame="1"/>
        </w:rPr>
        <w:t>.</w:t>
      </w:r>
    </w:p>
    <w:p w14:paraId="4876A378" w14:textId="77777777" w:rsidR="000A4569" w:rsidRPr="000A4569" w:rsidRDefault="000A4569" w:rsidP="000A4569">
      <w:pPr>
        <w:pStyle w:val="NormalWeb"/>
        <w:shd w:val="clear" w:color="auto" w:fill="FFFFFF"/>
        <w:bidi/>
        <w:spacing w:before="0" w:beforeAutospacing="0" w:after="300" w:afterAutospacing="0"/>
        <w:ind w:left="-58"/>
        <w:textAlignment w:val="baseline"/>
        <w:rPr>
          <w:rFonts w:asciiTheme="minorBidi" w:hAnsiTheme="minorBidi" w:cstheme="minorBidi"/>
          <w:color w:val="4A4A4A"/>
          <w:sz w:val="28"/>
          <w:szCs w:val="28"/>
        </w:rPr>
      </w:pPr>
      <w:r w:rsidRPr="000A4569">
        <w:rPr>
          <w:rFonts w:asciiTheme="minorBidi" w:hAnsiTheme="minorBidi" w:cstheme="minorBidi"/>
          <w:color w:val="4A4A4A"/>
          <w:sz w:val="28"/>
          <w:szCs w:val="28"/>
          <w:rtl/>
        </w:rPr>
        <w:t>שמירת מקום: במטרה לשמור על קורס אינטימי ואיכותי, הקורס מוגבל למספר קטן של משתתפים בלבד. אי לכך שמירת המקום מותנת בתשלום דמי המקדמה</w:t>
      </w:r>
      <w:r w:rsidRPr="000A4569">
        <w:rPr>
          <w:rFonts w:asciiTheme="minorBidi" w:hAnsiTheme="minorBidi" w:cstheme="minorBidi"/>
          <w:color w:val="4A4A4A"/>
          <w:sz w:val="28"/>
          <w:szCs w:val="28"/>
        </w:rPr>
        <w:t xml:space="preserve"> .</w:t>
      </w:r>
    </w:p>
    <w:p w14:paraId="1BF0398C" w14:textId="0461E814" w:rsidR="000A4569" w:rsidRPr="000A4569" w:rsidRDefault="000A4569" w:rsidP="000A4569">
      <w:pPr>
        <w:pStyle w:val="NormalWeb"/>
        <w:shd w:val="clear" w:color="auto" w:fill="FFFFFF"/>
        <w:bidi/>
        <w:spacing w:before="0" w:beforeAutospacing="0" w:after="300" w:afterAutospacing="0"/>
        <w:ind w:left="-58"/>
        <w:textAlignment w:val="baseline"/>
        <w:rPr>
          <w:rFonts w:asciiTheme="minorBidi" w:hAnsiTheme="minorBidi" w:cstheme="minorBidi"/>
          <w:color w:val="4A4A4A"/>
          <w:sz w:val="28"/>
          <w:szCs w:val="28"/>
        </w:rPr>
      </w:pPr>
      <w:r w:rsidRPr="000A4569">
        <w:rPr>
          <w:rFonts w:asciiTheme="minorBidi" w:hAnsiTheme="minorBidi" w:cstheme="minorBidi"/>
          <w:color w:val="4A4A4A"/>
          <w:sz w:val="28"/>
          <w:szCs w:val="28"/>
          <w:rtl/>
        </w:rPr>
        <w:t>יתכנו שינויים בלוחות הזמנים ובתכנים של הקורס בהתאם לשיקול דעת ההנהלה</w:t>
      </w:r>
      <w:r w:rsidRPr="000A4569">
        <w:rPr>
          <w:rFonts w:asciiTheme="minorBidi" w:hAnsiTheme="minorBidi" w:cstheme="minorBidi"/>
          <w:color w:val="4A4A4A"/>
          <w:sz w:val="28"/>
          <w:szCs w:val="28"/>
        </w:rPr>
        <w:t>.</w:t>
      </w:r>
    </w:p>
    <w:sectPr w:rsidR="000A4569" w:rsidRPr="000A4569" w:rsidSect="001D4A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rig_assistantligh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30FCC"/>
    <w:multiLevelType w:val="multilevel"/>
    <w:tmpl w:val="5552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C12783"/>
    <w:multiLevelType w:val="multilevel"/>
    <w:tmpl w:val="EC1E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E87B54"/>
    <w:multiLevelType w:val="multilevel"/>
    <w:tmpl w:val="3780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1669481">
    <w:abstractNumId w:val="0"/>
  </w:num>
  <w:num w:numId="2" w16cid:durableId="238638431">
    <w:abstractNumId w:val="1"/>
  </w:num>
  <w:num w:numId="3" w16cid:durableId="1642270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4C"/>
    <w:rsid w:val="000A4569"/>
    <w:rsid w:val="001D0E14"/>
    <w:rsid w:val="001D4A48"/>
    <w:rsid w:val="0056757F"/>
    <w:rsid w:val="00587011"/>
    <w:rsid w:val="005E2D66"/>
    <w:rsid w:val="005F0B62"/>
    <w:rsid w:val="00615A52"/>
    <w:rsid w:val="00A12E1D"/>
    <w:rsid w:val="00B5254C"/>
    <w:rsid w:val="00D252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D3A5"/>
  <w15:chartTrackingRefBased/>
  <w15:docId w15:val="{D9820324-DF2D-488C-AD47-3B3C1F73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B525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B525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B5254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B5254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5254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5254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5254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5254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5254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5254C"/>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B5254C"/>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B5254C"/>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B5254C"/>
    <w:rPr>
      <w:rFonts w:eastAsiaTheme="majorEastAsia" w:cstheme="majorBidi"/>
      <w:i/>
      <w:iCs/>
      <w:color w:val="0F4761" w:themeColor="accent1" w:themeShade="BF"/>
    </w:rPr>
  </w:style>
  <w:style w:type="character" w:customStyle="1" w:styleId="50">
    <w:name w:val="כותרת 5 תו"/>
    <w:basedOn w:val="a0"/>
    <w:link w:val="5"/>
    <w:uiPriority w:val="9"/>
    <w:semiHidden/>
    <w:rsid w:val="00B5254C"/>
    <w:rPr>
      <w:rFonts w:eastAsiaTheme="majorEastAsia" w:cstheme="majorBidi"/>
      <w:color w:val="0F4761" w:themeColor="accent1" w:themeShade="BF"/>
    </w:rPr>
  </w:style>
  <w:style w:type="character" w:customStyle="1" w:styleId="60">
    <w:name w:val="כותרת 6 תו"/>
    <w:basedOn w:val="a0"/>
    <w:link w:val="6"/>
    <w:uiPriority w:val="9"/>
    <w:semiHidden/>
    <w:rsid w:val="00B5254C"/>
    <w:rPr>
      <w:rFonts w:eastAsiaTheme="majorEastAsia" w:cstheme="majorBidi"/>
      <w:i/>
      <w:iCs/>
      <w:color w:val="595959" w:themeColor="text1" w:themeTint="A6"/>
    </w:rPr>
  </w:style>
  <w:style w:type="character" w:customStyle="1" w:styleId="70">
    <w:name w:val="כותרת 7 תו"/>
    <w:basedOn w:val="a0"/>
    <w:link w:val="7"/>
    <w:uiPriority w:val="9"/>
    <w:semiHidden/>
    <w:rsid w:val="00B5254C"/>
    <w:rPr>
      <w:rFonts w:eastAsiaTheme="majorEastAsia" w:cstheme="majorBidi"/>
      <w:color w:val="595959" w:themeColor="text1" w:themeTint="A6"/>
    </w:rPr>
  </w:style>
  <w:style w:type="character" w:customStyle="1" w:styleId="80">
    <w:name w:val="כותרת 8 תו"/>
    <w:basedOn w:val="a0"/>
    <w:link w:val="8"/>
    <w:uiPriority w:val="9"/>
    <w:semiHidden/>
    <w:rsid w:val="00B5254C"/>
    <w:rPr>
      <w:rFonts w:eastAsiaTheme="majorEastAsia" w:cstheme="majorBidi"/>
      <w:i/>
      <w:iCs/>
      <w:color w:val="272727" w:themeColor="text1" w:themeTint="D8"/>
    </w:rPr>
  </w:style>
  <w:style w:type="character" w:customStyle="1" w:styleId="90">
    <w:name w:val="כותרת 9 תו"/>
    <w:basedOn w:val="a0"/>
    <w:link w:val="9"/>
    <w:uiPriority w:val="9"/>
    <w:semiHidden/>
    <w:rsid w:val="00B5254C"/>
    <w:rPr>
      <w:rFonts w:eastAsiaTheme="majorEastAsia" w:cstheme="majorBidi"/>
      <w:color w:val="272727" w:themeColor="text1" w:themeTint="D8"/>
    </w:rPr>
  </w:style>
  <w:style w:type="paragraph" w:styleId="a3">
    <w:name w:val="Title"/>
    <w:basedOn w:val="a"/>
    <w:next w:val="a"/>
    <w:link w:val="a4"/>
    <w:uiPriority w:val="10"/>
    <w:qFormat/>
    <w:rsid w:val="00B525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B5254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5254C"/>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B5254C"/>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B5254C"/>
    <w:pPr>
      <w:spacing w:before="160"/>
      <w:jc w:val="center"/>
    </w:pPr>
    <w:rPr>
      <w:i/>
      <w:iCs/>
      <w:color w:val="404040" w:themeColor="text1" w:themeTint="BF"/>
    </w:rPr>
  </w:style>
  <w:style w:type="character" w:customStyle="1" w:styleId="a8">
    <w:name w:val="ציטוט תו"/>
    <w:basedOn w:val="a0"/>
    <w:link w:val="a7"/>
    <w:uiPriority w:val="29"/>
    <w:rsid w:val="00B5254C"/>
    <w:rPr>
      <w:i/>
      <w:iCs/>
      <w:color w:val="404040" w:themeColor="text1" w:themeTint="BF"/>
    </w:rPr>
  </w:style>
  <w:style w:type="paragraph" w:styleId="a9">
    <w:name w:val="List Paragraph"/>
    <w:basedOn w:val="a"/>
    <w:uiPriority w:val="34"/>
    <w:qFormat/>
    <w:rsid w:val="00B5254C"/>
    <w:pPr>
      <w:ind w:left="720"/>
      <w:contextualSpacing/>
    </w:pPr>
  </w:style>
  <w:style w:type="character" w:styleId="aa">
    <w:name w:val="Intense Emphasis"/>
    <w:basedOn w:val="a0"/>
    <w:uiPriority w:val="21"/>
    <w:qFormat/>
    <w:rsid w:val="00B5254C"/>
    <w:rPr>
      <w:i/>
      <w:iCs/>
      <w:color w:val="0F4761" w:themeColor="accent1" w:themeShade="BF"/>
    </w:rPr>
  </w:style>
  <w:style w:type="paragraph" w:styleId="ab">
    <w:name w:val="Intense Quote"/>
    <w:basedOn w:val="a"/>
    <w:next w:val="a"/>
    <w:link w:val="ac"/>
    <w:uiPriority w:val="30"/>
    <w:qFormat/>
    <w:rsid w:val="00B525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B5254C"/>
    <w:rPr>
      <w:i/>
      <w:iCs/>
      <w:color w:val="0F4761" w:themeColor="accent1" w:themeShade="BF"/>
    </w:rPr>
  </w:style>
  <w:style w:type="character" w:styleId="ad">
    <w:name w:val="Intense Reference"/>
    <w:basedOn w:val="a0"/>
    <w:uiPriority w:val="32"/>
    <w:qFormat/>
    <w:rsid w:val="00B5254C"/>
    <w:rPr>
      <w:b/>
      <w:bCs/>
      <w:smallCaps/>
      <w:color w:val="0F4761" w:themeColor="accent1" w:themeShade="BF"/>
      <w:spacing w:val="5"/>
    </w:rPr>
  </w:style>
  <w:style w:type="paragraph" w:customStyle="1" w:styleId="font7">
    <w:name w:val="font_7"/>
    <w:basedOn w:val="a"/>
    <w:rsid w:val="00B5254C"/>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a0"/>
    <w:rsid w:val="00B5254C"/>
  </w:style>
  <w:style w:type="paragraph" w:customStyle="1" w:styleId="font8">
    <w:name w:val="font_8"/>
    <w:basedOn w:val="a"/>
    <w:rsid w:val="00B5254C"/>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guard">
    <w:name w:val="wixguard"/>
    <w:basedOn w:val="a0"/>
    <w:rsid w:val="00B5254C"/>
  </w:style>
  <w:style w:type="paragraph" w:styleId="NormalWeb">
    <w:name w:val="Normal (Web)"/>
    <w:basedOn w:val="a"/>
    <w:uiPriority w:val="99"/>
    <w:unhideWhenUsed/>
    <w:rsid w:val="000A4569"/>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e">
    <w:name w:val="Strong"/>
    <w:basedOn w:val="a0"/>
    <w:uiPriority w:val="22"/>
    <w:qFormat/>
    <w:rsid w:val="000A4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688352">
      <w:bodyDiv w:val="1"/>
      <w:marLeft w:val="0"/>
      <w:marRight w:val="0"/>
      <w:marTop w:val="0"/>
      <w:marBottom w:val="0"/>
      <w:divBdr>
        <w:top w:val="none" w:sz="0" w:space="0" w:color="auto"/>
        <w:left w:val="none" w:sz="0" w:space="0" w:color="auto"/>
        <w:bottom w:val="none" w:sz="0" w:space="0" w:color="auto"/>
        <w:right w:val="none" w:sz="0" w:space="0" w:color="auto"/>
      </w:divBdr>
      <w:divsChild>
        <w:div w:id="289476212">
          <w:marLeft w:val="0"/>
          <w:marRight w:val="0"/>
          <w:marTop w:val="0"/>
          <w:marBottom w:val="0"/>
          <w:divBdr>
            <w:top w:val="none" w:sz="0" w:space="0" w:color="auto"/>
            <w:left w:val="none" w:sz="0" w:space="0" w:color="auto"/>
            <w:bottom w:val="none" w:sz="0" w:space="0" w:color="auto"/>
            <w:right w:val="none" w:sz="0" w:space="0" w:color="auto"/>
          </w:divBdr>
        </w:div>
        <w:div w:id="1443108593">
          <w:marLeft w:val="0"/>
          <w:marRight w:val="0"/>
          <w:marTop w:val="0"/>
          <w:marBottom w:val="0"/>
          <w:divBdr>
            <w:top w:val="none" w:sz="0" w:space="0" w:color="auto"/>
            <w:left w:val="none" w:sz="0" w:space="0" w:color="auto"/>
            <w:bottom w:val="none" w:sz="0" w:space="0" w:color="auto"/>
            <w:right w:val="none" w:sz="0" w:space="0" w:color="auto"/>
          </w:divBdr>
        </w:div>
      </w:divsChild>
    </w:div>
    <w:div w:id="17908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527</Words>
  <Characters>2636</Characters>
  <Application>Microsoft Office Word</Application>
  <DocSecurity>0</DocSecurity>
  <Lines>21</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Zafrir Holdengraber</dc:creator>
  <cp:keywords/>
  <dc:description/>
  <cp:lastModifiedBy>Zafrir Holdengraber</cp:lastModifiedBy>
  <cp:revision>5</cp:revision>
  <dcterms:created xsi:type="dcterms:W3CDTF">2024-04-07T12:32:00Z</dcterms:created>
  <dcterms:modified xsi:type="dcterms:W3CDTF">2024-04-11T14:31:00Z</dcterms:modified>
</cp:coreProperties>
</file>